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REGULAMIN V MIĘDZYSZKOLNEGO KONKURSU NA FILM (SPOT) REKLAMOWY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CZY CZYTAĆ? KSIĄŻKA DROGĄ DO WOLNOŚCI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I. Postanowienia ogólne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Niniejszy regulamin określa warunki, na jakich odbywa się konkurs spotów reklamowych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- CZY CZYTAĆ? KSIĄŻKA DROGĄ DO WOLNOŚCI”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Organizatorami konkursu są biblioteka I LO im. Mikołaja Kopernika</w:t>
        <w:br w:type="textWrapping"/>
        <w:t xml:space="preserve"> w Bielsku-Białej, kino HELIOS w Bielsku-Białej, NSZZ Solidarność-  Organizacja Międzyzakładowa Pracowników Oświaty i Wychowania w Bielsku - Białej, Bielsko-Bialski Ośrodek Doskonalenia Nauczycieli oraz Punkt 11. Patronem Honorowym jest Prezydent Miasta Bielska – Białej Jarosław Klimaszewski, a patronem medialnym jest TV Regionalna.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Konkurs skierowany jest do uczniów szkół ponadpodstawowych oraz uczniów siódmych i ósmych klas szkół podstawowych miasta Bielska-Białej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regionu.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II. Cel konkursu:  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Uświadamianie pozytywnej roli czytania w rozwoju osobistym</w:t>
        <w:br w:type="textWrapping"/>
        <w:t xml:space="preserve"> i intelektualnym człowieka oraz promowanie wartości płynących z czytelnictwa wśród młodzieży.  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Nabywanie umiejętności posługiwania się nowoczesnymi instrumentami promocji i marketingu oraz wykorzystania narzędzi multimedialnych. 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Zachęcenie uczestników do aktywności artystycznej. 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III. Przedmiot i czas trwania konkurs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Przedmiotem konkursu jest krótki film promocyjny/reklamowy ujęty</w:t>
        <w:br w:type="textWrapping"/>
        <w:t xml:space="preserve"> w formie multimedialnej, trwający maksymalnie 120 sekund o tematyce związanej z wpływem lektury na życie człowieka. 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Zgłoszenia do  konkursu (wypełniony formularz zgłoszeniowy – dostępny na stronie szkoły: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https://kopernik.bielsko.pl/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należy przesłać na adres: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8"/>
          <w:szCs w:val="28"/>
          <w:rtl w:val="0"/>
        </w:rPr>
        <w:t xml:space="preserve">bibliotekakopernika@gmail.com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najpóźniej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10 lutego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u w:val="single"/>
          <w:rtl w:val="0"/>
        </w:rPr>
        <w:t xml:space="preserve">2026 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Prace konkursowe należy umieścić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swoim koncie kanału YouTube </w:t>
      </w:r>
    </w:p>
    <w:p w:rsidR="00000000" w:rsidDel="00000000" w:rsidP="00000000" w:rsidRDefault="00000000" w:rsidRPr="00000000" w14:paraId="00000011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 trybie niepublicznym w formacie MP4.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 opisie filmu należy zamieścić tekst:</w:t>
      </w:r>
    </w:p>
    <w:p w:rsidR="00000000" w:rsidDel="00000000" w:rsidP="00000000" w:rsidRDefault="00000000" w:rsidRPr="00000000" w14:paraId="00000012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,,Spot reklamowy na konkurs organizowany przez bibliotekę I LO im. Mikołaja Kopernika w Bielsku-Białej, kino HELIOS w Bielsku-Białej, Bielsko-Bialski Ośrodek Doskonalenia Nauczycieli i Punkt 11”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oraz imiona i nazwiska autorów.</w:t>
      </w:r>
    </w:p>
    <w:p w:rsidR="00000000" w:rsidDel="00000000" w:rsidP="00000000" w:rsidRDefault="00000000" w:rsidRPr="00000000" w14:paraId="00000013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Ponadto film należy przesłać w formie umożliwiającej pobranie go (dysk google).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Linki do filmu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oraz zgodę na udział w konkursie na zasadach określonych                            w regulaminie oraz wykorzystanie wizerunku, należy dostarczyć do dnia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color w:val="00b0f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u w:val="single"/>
          <w:rtl w:val="0"/>
        </w:rPr>
        <w:t xml:space="preserve">4 marca 2026 r.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adres: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8"/>
          <w:szCs w:val="28"/>
          <w:rtl w:val="0"/>
        </w:rPr>
        <w:t xml:space="preserve">bibliotekakopernika@gmail.com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Osoby, które nie dostarczą zgód na wykorzystanie wizerunku, nie mogą brać udziału w konkursie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Praca konkursowa może zostać wykonana w dowolnie wybranej konwencji                    i gatunku filmowym (np. romans, horror, western itp.) oraz technice (np. animacji).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Uczestnicy mają za zadanie w oryginalny sposób przedstawić temat promocji książki i czytelnictwa.  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Finał i uroczysta gala wręczenia nagród odbędą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u w:val="single"/>
          <w:rtl w:val="0"/>
        </w:rPr>
        <w:t xml:space="preserve">18 marca 2026 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 kinie „Helios” w Bielsku - Białej.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Filmy konkursowe zostaną opublikowane  na kanale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You Tube Biblioteka Kopernika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 trybie publicznym 20 marca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2026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roku po udostępnieniu ich przez autorów.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IV. Zasady konkursu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Uczestnik konkursu może zgłosić jeden spot reklamowy. Uczestnikami (twórcami) filmu mogą być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osoby indywidualne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bądź maksymalnie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trzyosobowy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zespół reżyserski (3 uczniów) oraz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nauczyciel jako opiekun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Przy ocenie prac będą brane pod uwagę: kreatywność, montaż, zdjęcia (aspekt techniczny), dobór muzyki  i dźwięku, zgodność z tematem i walory estetyczne.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Praca konkursowa nie może naruszać praw osób trzecich, przepisów prawa             </w:t>
        <w:tab/>
        <w:t xml:space="preserve">oraz musi być zgodna z normami obyczajowymi.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Uczestnicy zobowiązani są do przesłania na adres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bibliotekakopernika@gmail.com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skanu oświadczenia ucznia pełnoletniego                       lub  jednego z rodziców/opiekunów prawnych ucznia niepełnoletniego, potwierdzającego zgodę na udział w konkursie na zasadach określonych                        </w:t>
        <w:tab/>
        <w:t xml:space="preserve">w regulaminie oraz wykorzystanie wizerunku.</w:t>
      </w:r>
    </w:p>
    <w:p w:rsidR="00000000" w:rsidDel="00000000" w:rsidP="00000000" w:rsidRDefault="00000000" w:rsidRPr="00000000" w14:paraId="00000020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Wszyscy uczestnicy konkursu przed ogłoszeniem wyników i rozdaniem nagród, przynoszą (nadsyłają) do I LO im. Mikołaja Kopernika (ul. Listopadowa 70 Bielsko – Biała) oryginały przesłanych wcześniej online dokumentów do dnia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u w:val="single"/>
          <w:rtl w:val="0"/>
        </w:rPr>
        <w:t xml:space="preserve">4 marca 2026 r.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Przystąpienie do konkursu jest równoczesne z oświadczeniem, że uczestnik posiada pełnię praw autorskich, osobistych i majątkowych do spotu reklamowego oraz że praca konkursowa nie narusza praw osób trzecich.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6. W przypadku wykorzystania w filmie materiałów archiwalnych bądź fragmentów innych filmów i utworów muzycznych konieczne jest zastosowanie zasad licencji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Creative Commons </w:t>
      </w:r>
      <w:r w:rsidDel="00000000" w:rsidR="00000000" w:rsidRPr="00000000">
        <w:rPr>
          <w:sz w:val="28"/>
          <w:szCs w:val="28"/>
          <w:rtl w:val="0"/>
        </w:rPr>
        <w:t xml:space="preserve">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https://creativecommons.pl/poznaj-licencje-creative-commons/</w:t>
        </w:r>
      </w:hyperlink>
      <w:r w:rsidDel="00000000" w:rsidR="00000000" w:rsidRPr="00000000">
        <w:rPr>
          <w:sz w:val="28"/>
          <w:szCs w:val="28"/>
          <w:rtl w:val="0"/>
        </w:rPr>
        <w:t xml:space="preserve">). 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Przy tworzeniu i montowaniu filmów uczestnicy nie mogą korzystać z gotowych rozwiązań sztucznej inteligencji.</w:t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Uczestnik konkursu udziela organizatorom bezterminowej i nieodpłatnej zgody na korzystanie z prac konkursowych, z podaniem imienia i nazwiska autora w celach promocyjnych, stosownie do potrzeb organizatora.  </w:t>
      </w:r>
    </w:p>
    <w:p w:rsidR="00000000" w:rsidDel="00000000" w:rsidP="00000000" w:rsidRDefault="00000000" w:rsidRPr="00000000" w14:paraId="00000025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Organizatorzy zastrzegają sobie prawo do wykluczenia z konkursu prac sprzecznych z przepisami prawa, zasadami etyki lub z innych względów sprawiających, że nie nadają się one do publicznej prezentacji.</w:t>
      </w:r>
    </w:p>
    <w:p w:rsidR="00000000" w:rsidDel="00000000" w:rsidP="00000000" w:rsidRDefault="00000000" w:rsidRPr="00000000" w14:paraId="00000026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V. Ocena i nagrody</w:t>
      </w:r>
    </w:p>
    <w:p w:rsidR="00000000" w:rsidDel="00000000" w:rsidP="00000000" w:rsidRDefault="00000000" w:rsidRPr="00000000" w14:paraId="00000027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Oceny prac konkursowych dokona powołane przez organizatora Jury,                </w:t>
        <w:tab/>
        <w:t xml:space="preserve">którego zadaniem będzie wybór laureatów konkursu. Decyzje Jury są ostateczne </w:t>
        <w:tab/>
        <w:t xml:space="preserve">i nie przysługuje od nich odwołanie.</w:t>
      </w:r>
    </w:p>
    <w:p w:rsidR="00000000" w:rsidDel="00000000" w:rsidP="00000000" w:rsidRDefault="00000000" w:rsidRPr="00000000" w14:paraId="00000028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Jury przyznaje trzy nagrody główne za I, II i III miejsce w dwóch kategoriach wiekowych: uczniowie klas 7-8 oraz uczniowie szkół ponadpodstawowych. Jury może nie przyznać  nagrody głównej, jeśli poziom prac nie uzasadnia jej przyznania. Jury może także wyróżnić wybrane filmy. </w:t>
      </w:r>
    </w:p>
    <w:p w:rsidR="00000000" w:rsidDel="00000000" w:rsidP="00000000" w:rsidRDefault="00000000" w:rsidRPr="00000000" w14:paraId="00000029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3. Laureaci konkursu otrzymują nagrody rzeczowe nawiązujące do tematyki konkursu.  </w:t>
      </w:r>
    </w:p>
    <w:p w:rsidR="00000000" w:rsidDel="00000000" w:rsidP="00000000" w:rsidRDefault="00000000" w:rsidRPr="00000000" w14:paraId="0000002A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VI. Postanowienia końcowe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Regulamin niniejszego Konkursu dostępny jest w bibliotece szkolnej                       I LO im. Mikołaja Kopernika w Bielsku-Białej oraz na stronie internetowej szkoły.</w:t>
      </w:r>
    </w:p>
    <w:p w:rsidR="00000000" w:rsidDel="00000000" w:rsidP="00000000" w:rsidRDefault="00000000" w:rsidRPr="00000000" w14:paraId="0000002C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2. Organizatorzy zastrzegają sobie prawo wprowadzenia zmian Regulaminu, które jednak nie wpłyną niekorzystnie na warunki uczestnictwa w konkursie.</w:t>
      </w:r>
    </w:p>
    <w:p w:rsidR="00000000" w:rsidDel="00000000" w:rsidP="00000000" w:rsidRDefault="00000000" w:rsidRPr="00000000" w14:paraId="0000002D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3. Osoby, które nie spełnią któregokolwiek z wymogów określonych</w:t>
        <w:br w:type="textWrapping"/>
        <w:t xml:space="preserve"> w niniejszym Regulaminie lub podadzą nieprawdziwe informacje, zostaną automatycznie zdyskwalifikowane. </w:t>
      </w:r>
    </w:p>
    <w:p w:rsidR="00000000" w:rsidDel="00000000" w:rsidP="00000000" w:rsidRDefault="00000000" w:rsidRPr="00000000" w14:paraId="0000002E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W sprawach nieuregulowanych niniejszym Regulaminem zastosowanie znajdą Odpowiednie przepisy Kodeksu Cywilnego.  </w:t>
      </w:r>
    </w:p>
    <w:p w:rsidR="00000000" w:rsidDel="00000000" w:rsidP="00000000" w:rsidRDefault="00000000" w:rsidRPr="00000000" w14:paraId="0000002F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Dane osobowe uczestników konkursu będą chronione zgodnie z Ustawą                     o Ochronie Danych Osobowych (DZ. U. 02.101.926). Uczestnikowi przysługuje prawo wglądu/dostępu do swoich danych osobowych oraz ich poprawiania.  </w:t>
      </w:r>
    </w:p>
    <w:p w:rsidR="00000000" w:rsidDel="00000000" w:rsidP="00000000" w:rsidRDefault="00000000" w:rsidRPr="00000000" w14:paraId="00000030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Koordynatorki konkursu: Barbara Wesołowska i Marzena Siuda</w:t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kontakt: bibliotekakopernika@gmail.com; tel. I LO 33 812 25 74 wew. 219.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eativecommons.pl/poznaj-licencje-creative-commons/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